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0C" w:rsidRPr="006C3082" w:rsidRDefault="005D2A0C" w:rsidP="005D2A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82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</w:p>
    <w:p w:rsidR="005D2A0C" w:rsidRPr="006C3082" w:rsidRDefault="006C3082" w:rsidP="005D2A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82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C3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A0C" w:rsidRPr="006C308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6C3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A0C" w:rsidRPr="006C3082">
        <w:rPr>
          <w:rFonts w:ascii="Times New Roman" w:hAnsi="Times New Roman" w:cs="Times New Roman"/>
          <w:b/>
          <w:sz w:val="28"/>
          <w:szCs w:val="28"/>
        </w:rPr>
        <w:t>«Виды соревнований»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b/>
          <w:i/>
          <w:sz w:val="28"/>
          <w:szCs w:val="28"/>
        </w:rPr>
        <w:t>Соревнования</w:t>
      </w:r>
      <w:r w:rsidRPr="006C3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082">
        <w:rPr>
          <w:rFonts w:ascii="Times New Roman" w:hAnsi="Times New Roman" w:cs="Times New Roman"/>
          <w:sz w:val="28"/>
          <w:szCs w:val="28"/>
        </w:rPr>
        <w:t>– неотъемлемая часть всесторонней подготовки</w:t>
      </w:r>
      <w:r w:rsidRPr="006C3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082">
        <w:rPr>
          <w:rFonts w:ascii="Times New Roman" w:hAnsi="Times New Roman" w:cs="Times New Roman"/>
          <w:sz w:val="28"/>
          <w:szCs w:val="28"/>
        </w:rPr>
        <w:t xml:space="preserve">спортсмена, которая является одной из важнейших форм тренировочного процесса, средством подведения итогов учебно-тренировочной работы, а также эффективной формой популяризации легкой атлетики среди молодежи. 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 xml:space="preserve">Соревнования по своей значимости делятся на </w:t>
      </w:r>
      <w:r w:rsidRPr="006C3082">
        <w:rPr>
          <w:rFonts w:ascii="Times New Roman" w:hAnsi="Times New Roman" w:cs="Times New Roman"/>
          <w:b/>
          <w:i/>
          <w:sz w:val="28"/>
          <w:szCs w:val="28"/>
        </w:rPr>
        <w:t>текущие</w:t>
      </w:r>
      <w:r w:rsidRPr="006C3082">
        <w:rPr>
          <w:rFonts w:ascii="Times New Roman" w:hAnsi="Times New Roman" w:cs="Times New Roman"/>
          <w:b/>
          <w:sz w:val="28"/>
          <w:szCs w:val="28"/>
        </w:rPr>
        <w:t>,</w:t>
      </w:r>
      <w:r w:rsidRPr="006C3082">
        <w:rPr>
          <w:rFonts w:ascii="Times New Roman" w:hAnsi="Times New Roman" w:cs="Times New Roman"/>
          <w:sz w:val="28"/>
          <w:szCs w:val="28"/>
        </w:rPr>
        <w:t xml:space="preserve"> в которых спортсмены приобретают и совершенствуют свой соревновательный опыт, и </w:t>
      </w:r>
      <w:r w:rsidRPr="006C3082">
        <w:rPr>
          <w:rFonts w:ascii="Times New Roman" w:hAnsi="Times New Roman" w:cs="Times New Roman"/>
          <w:b/>
          <w:i/>
          <w:sz w:val="28"/>
          <w:szCs w:val="28"/>
        </w:rPr>
        <w:t>главные</w:t>
      </w:r>
      <w:r w:rsidRPr="006C3082">
        <w:rPr>
          <w:rFonts w:ascii="Times New Roman" w:hAnsi="Times New Roman" w:cs="Times New Roman"/>
          <w:b/>
          <w:sz w:val="28"/>
          <w:szCs w:val="28"/>
        </w:rPr>
        <w:t>,</w:t>
      </w:r>
      <w:r w:rsidRPr="006C3082">
        <w:rPr>
          <w:rFonts w:ascii="Times New Roman" w:hAnsi="Times New Roman" w:cs="Times New Roman"/>
          <w:sz w:val="28"/>
          <w:szCs w:val="28"/>
        </w:rPr>
        <w:t xml:space="preserve"> где необходимо показать наивысший для данного спортсмена результат. Стремление быть первым мобилизует все силы спортсмена, что не только способствует проявлению функциональных возможностей, но и служит средством их формирования.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082">
        <w:rPr>
          <w:rFonts w:ascii="Times New Roman" w:hAnsi="Times New Roman" w:cs="Times New Roman"/>
          <w:b/>
          <w:i/>
          <w:sz w:val="28"/>
          <w:szCs w:val="28"/>
        </w:rPr>
        <w:t>Задачи соревнований:</w:t>
      </w:r>
      <w:r w:rsidRPr="006C3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A0C" w:rsidRPr="006C3082" w:rsidRDefault="005D2A0C" w:rsidP="005D2A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>популяризация легкой атлетики;</w:t>
      </w:r>
    </w:p>
    <w:p w:rsidR="005D2A0C" w:rsidRPr="006C3082" w:rsidRDefault="005D2A0C" w:rsidP="005D2A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 xml:space="preserve"> вовлечение молодежи в регулярные занятия легкой атлетикой;</w:t>
      </w:r>
    </w:p>
    <w:p w:rsidR="005D2A0C" w:rsidRPr="006C3082" w:rsidRDefault="005D2A0C" w:rsidP="005D2A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>подведение итогов учебно-тренировочной работы за определенный период;</w:t>
      </w:r>
    </w:p>
    <w:p w:rsidR="005D2A0C" w:rsidRPr="006C3082" w:rsidRDefault="005D2A0C" w:rsidP="005D2A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>выявление лучших спортсменов и коллективов физической культуры;</w:t>
      </w:r>
    </w:p>
    <w:p w:rsidR="005D2A0C" w:rsidRPr="006C3082" w:rsidRDefault="005D2A0C" w:rsidP="005D2A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>обмен передовым опытом тренировочной работы;</w:t>
      </w:r>
    </w:p>
    <w:p w:rsidR="005D2A0C" w:rsidRPr="006C3082" w:rsidRDefault="005D2A0C" w:rsidP="005D2A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>выполнение спортсменами разрядных нормативов и требований единой всероссийской спортивной классификации;</w:t>
      </w:r>
    </w:p>
    <w:p w:rsidR="005D2A0C" w:rsidRPr="006C3082" w:rsidRDefault="005D2A0C" w:rsidP="005D2A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>выполнение норм ОФП (общей физической подготовки).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>Соревнования по легкой атлетике отличаются по масштабу, целям и задачам, форме организации, условиям зачета, составу участников и пр.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 xml:space="preserve">Правила соревнований по легкой атлетике разработаны на основе действующих правил Международной любительской легкоатлетической федерации (ИААФ). По данным правилам проводятся все официальные соревнования. 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 xml:space="preserve">В настоящее время программа олимпийских игр по легкой атлетике, по которым регистрируются официальные мировые рекорды, состоит из 16-ти видов у женщин и 26-ти у мужчин. 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 xml:space="preserve">Результаты участников соревнований признаются действительными только в том случае, если они показаны на официальных (календарных) соревнованиях, инвентарь и оборудование соответствуют требованиям </w:t>
      </w:r>
      <w:r w:rsidRPr="006C3082">
        <w:rPr>
          <w:rFonts w:ascii="Times New Roman" w:hAnsi="Times New Roman" w:cs="Times New Roman"/>
          <w:sz w:val="28"/>
          <w:szCs w:val="28"/>
        </w:rPr>
        <w:lastRenderedPageBreak/>
        <w:t>настоящих правил и в данном виде состязаний участвовало не менее трех спортсменов или двух эстафетных команд.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>Соревнования по легкой атлетике проводятся на открытом воздухе или в закрытом помещении. Соревнования на открытом воздухе делятся на соревнования, проводимые на стадионе, и соревнования, организуемые вне стадиона. Соревнования вне стадиона подразделяются на соревнования, устраиваемые на загородных шоссе (марафонский бег, спортивная ходьба и различные пробеги) и на пересеченной местности (кроссы). Дистанции этих соревнований могут быть различными.</w:t>
      </w:r>
    </w:p>
    <w:p w:rsidR="005D2A0C" w:rsidRPr="006C3082" w:rsidRDefault="005D2A0C" w:rsidP="006C308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 xml:space="preserve">В программу соревнований, проводимых в закрытых помещениях, обычно включают бег на укороченные дистанции (30, 50, 60, 60 </w:t>
      </w:r>
      <w:proofErr w:type="gramStart"/>
      <w:r w:rsidRPr="006C3082">
        <w:rPr>
          <w:rFonts w:ascii="Times New Roman" w:hAnsi="Times New Roman" w:cs="Times New Roman"/>
          <w:sz w:val="28"/>
          <w:szCs w:val="28"/>
        </w:rPr>
        <w:t>с/б</w:t>
      </w:r>
      <w:proofErr w:type="gramEnd"/>
      <w:r w:rsidRPr="006C3082">
        <w:rPr>
          <w:rFonts w:ascii="Times New Roman" w:hAnsi="Times New Roman" w:cs="Times New Roman"/>
          <w:sz w:val="28"/>
          <w:szCs w:val="28"/>
        </w:rPr>
        <w:t>, 200, 600 и др.), все виды прыжков, толкание ядра и различные многоборья.</w:t>
      </w:r>
    </w:p>
    <w:p w:rsidR="005D2A0C" w:rsidRPr="006C3082" w:rsidRDefault="005D2A0C" w:rsidP="005D2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82">
        <w:rPr>
          <w:rFonts w:ascii="Times New Roman" w:hAnsi="Times New Roman" w:cs="Times New Roman"/>
          <w:b/>
          <w:sz w:val="28"/>
          <w:szCs w:val="28"/>
        </w:rPr>
        <w:t>Уровни, виды и характер соревнований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b/>
          <w:i/>
          <w:sz w:val="28"/>
          <w:szCs w:val="28"/>
        </w:rPr>
        <w:t>Высший уровень</w:t>
      </w:r>
      <w:r w:rsidRPr="006C30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082">
        <w:rPr>
          <w:rFonts w:ascii="Times New Roman" w:hAnsi="Times New Roman" w:cs="Times New Roman"/>
          <w:sz w:val="28"/>
          <w:szCs w:val="28"/>
        </w:rPr>
        <w:t>– соревнования мирового и континентального масштаба – Олимпийские игры, чемпионаты и Кубки мира и континента, первенства континентов.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  <w:r w:rsidRPr="006C3082">
        <w:rPr>
          <w:rFonts w:ascii="Times New Roman" w:hAnsi="Times New Roman" w:cs="Times New Roman"/>
          <w:sz w:val="28"/>
          <w:szCs w:val="28"/>
        </w:rPr>
        <w:t xml:space="preserve"> – соревнования, проводимые Федерацией легкой атлетики страны, чемпионаты и финалы Кубков республик, входящих в состав РФ, ведомств федерального и республиканского масштаба, международные матчевые встречи.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b/>
          <w:i/>
          <w:sz w:val="28"/>
          <w:szCs w:val="28"/>
        </w:rPr>
        <w:t>2 уровень</w:t>
      </w:r>
      <w:r w:rsidRPr="006C3082">
        <w:rPr>
          <w:rFonts w:ascii="Times New Roman" w:hAnsi="Times New Roman" w:cs="Times New Roman"/>
          <w:sz w:val="28"/>
          <w:szCs w:val="28"/>
        </w:rPr>
        <w:t xml:space="preserve"> – соревнования,  проводимые федерациями республик, входящих в РФ, краев, областей, их центров, городов Москвы и С.- Петербурга и ведомствами республиканского масштаба.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b/>
          <w:i/>
          <w:sz w:val="28"/>
          <w:szCs w:val="28"/>
        </w:rPr>
        <w:t>3 уровень</w:t>
      </w:r>
      <w:r w:rsidRPr="006C3082">
        <w:rPr>
          <w:rFonts w:ascii="Times New Roman" w:hAnsi="Times New Roman" w:cs="Times New Roman"/>
          <w:sz w:val="28"/>
          <w:szCs w:val="28"/>
        </w:rPr>
        <w:t xml:space="preserve"> – соревнования, проводимые федерациями городов, районов, СК и КФК.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 xml:space="preserve">По форме организации соревнования делятся на </w:t>
      </w:r>
      <w:r w:rsidRPr="006C3082">
        <w:rPr>
          <w:rFonts w:ascii="Times New Roman" w:hAnsi="Times New Roman" w:cs="Times New Roman"/>
          <w:b/>
          <w:i/>
          <w:sz w:val="28"/>
          <w:szCs w:val="28"/>
        </w:rPr>
        <w:t>закрытые</w:t>
      </w:r>
      <w:r w:rsidRPr="006C3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082">
        <w:rPr>
          <w:rFonts w:ascii="Times New Roman" w:hAnsi="Times New Roman" w:cs="Times New Roman"/>
          <w:sz w:val="28"/>
          <w:szCs w:val="28"/>
        </w:rPr>
        <w:t xml:space="preserve">(только для членов организации, устраивающей их) и </w:t>
      </w:r>
      <w:r w:rsidRPr="006C3082">
        <w:rPr>
          <w:rFonts w:ascii="Times New Roman" w:hAnsi="Times New Roman" w:cs="Times New Roman"/>
          <w:b/>
          <w:i/>
          <w:sz w:val="28"/>
          <w:szCs w:val="28"/>
        </w:rPr>
        <w:t>открытые</w:t>
      </w:r>
      <w:r w:rsidRPr="006C30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C3082">
        <w:rPr>
          <w:rFonts w:ascii="Times New Roman" w:hAnsi="Times New Roman" w:cs="Times New Roman"/>
          <w:sz w:val="28"/>
          <w:szCs w:val="28"/>
        </w:rPr>
        <w:t>для всех желающих).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 xml:space="preserve">Соревнования бывают </w:t>
      </w:r>
      <w:r w:rsidRPr="006C3082">
        <w:rPr>
          <w:rFonts w:ascii="Times New Roman" w:hAnsi="Times New Roman" w:cs="Times New Roman"/>
          <w:b/>
          <w:i/>
          <w:sz w:val="28"/>
          <w:szCs w:val="28"/>
        </w:rPr>
        <w:t>очными</w:t>
      </w:r>
      <w:r w:rsidRPr="006C3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082">
        <w:rPr>
          <w:rFonts w:ascii="Times New Roman" w:hAnsi="Times New Roman" w:cs="Times New Roman"/>
          <w:sz w:val="28"/>
          <w:szCs w:val="28"/>
        </w:rPr>
        <w:t>и</w:t>
      </w:r>
      <w:r w:rsidRPr="006C3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082">
        <w:rPr>
          <w:rFonts w:ascii="Times New Roman" w:hAnsi="Times New Roman" w:cs="Times New Roman"/>
          <w:b/>
          <w:i/>
          <w:sz w:val="28"/>
          <w:szCs w:val="28"/>
        </w:rPr>
        <w:t>заочными</w:t>
      </w:r>
      <w:r w:rsidRPr="006C3082">
        <w:rPr>
          <w:rFonts w:ascii="Times New Roman" w:hAnsi="Times New Roman" w:cs="Times New Roman"/>
          <w:b/>
          <w:sz w:val="28"/>
          <w:szCs w:val="28"/>
        </w:rPr>
        <w:t>,</w:t>
      </w:r>
      <w:r w:rsidRPr="006C3082">
        <w:rPr>
          <w:rFonts w:ascii="Times New Roman" w:hAnsi="Times New Roman" w:cs="Times New Roman"/>
          <w:sz w:val="28"/>
          <w:szCs w:val="28"/>
        </w:rPr>
        <w:t xml:space="preserve"> а по принципу розыгрыша – </w:t>
      </w:r>
      <w:r w:rsidRPr="006C3082">
        <w:rPr>
          <w:rFonts w:ascii="Times New Roman" w:hAnsi="Times New Roman" w:cs="Times New Roman"/>
          <w:b/>
          <w:i/>
          <w:sz w:val="28"/>
          <w:szCs w:val="28"/>
        </w:rPr>
        <w:t>ведомственными</w:t>
      </w:r>
      <w:r w:rsidRPr="006C308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C3082">
        <w:rPr>
          <w:rFonts w:ascii="Times New Roman" w:hAnsi="Times New Roman" w:cs="Times New Roman"/>
          <w:b/>
          <w:i/>
          <w:sz w:val="28"/>
          <w:szCs w:val="28"/>
        </w:rPr>
        <w:t>территориальными</w:t>
      </w:r>
      <w:r w:rsidRPr="006C308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 xml:space="preserve">В зависимости от цели, которая ставится перед соревнованиями, их можно разделить </w:t>
      </w:r>
      <w:proofErr w:type="gramStart"/>
      <w:r w:rsidRPr="006C30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3082">
        <w:rPr>
          <w:rFonts w:ascii="Times New Roman" w:hAnsi="Times New Roman" w:cs="Times New Roman"/>
          <w:sz w:val="28"/>
          <w:szCs w:val="28"/>
        </w:rPr>
        <w:t xml:space="preserve"> массовые, тренировочные, показательные и спортивные.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Массовые соревнования</w:t>
      </w:r>
      <w:r w:rsidRPr="006C3082">
        <w:rPr>
          <w:rFonts w:ascii="Times New Roman" w:hAnsi="Times New Roman" w:cs="Times New Roman"/>
          <w:sz w:val="28"/>
          <w:szCs w:val="28"/>
        </w:rPr>
        <w:t xml:space="preserve"> (кроссы, открытые старты по видам и др.) являются прекрасным средством привлечения молодежи к регулярным занятиям легкой атлетикой.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b/>
          <w:sz w:val="28"/>
          <w:szCs w:val="28"/>
          <w:u w:val="single"/>
        </w:rPr>
        <w:t>Тренировочные соревнования</w:t>
      </w:r>
      <w:r w:rsidRPr="006C3082">
        <w:rPr>
          <w:rFonts w:ascii="Times New Roman" w:hAnsi="Times New Roman" w:cs="Times New Roman"/>
          <w:sz w:val="28"/>
          <w:szCs w:val="28"/>
        </w:rPr>
        <w:t xml:space="preserve"> (официальные прикидки, испытания др.) проводятся для проверки качества проделанной тренировочной работы за определенный период и </w:t>
      </w:r>
      <w:proofErr w:type="gramStart"/>
      <w:r w:rsidRPr="006C30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3082">
        <w:rPr>
          <w:rFonts w:ascii="Times New Roman" w:hAnsi="Times New Roman" w:cs="Times New Roman"/>
          <w:sz w:val="28"/>
          <w:szCs w:val="28"/>
        </w:rPr>
        <w:t xml:space="preserve"> уровнем подготовленности, а также для отбора кандидатов к каким-либо соревнованиям. Прикидки особенно полезны начинающим легкоатлетам для приобретения соревновательного опыта.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b/>
          <w:sz w:val="28"/>
          <w:szCs w:val="28"/>
          <w:u w:val="single"/>
        </w:rPr>
        <w:t>Показательные соревнования</w:t>
      </w:r>
      <w:r w:rsidRPr="006C3082">
        <w:rPr>
          <w:rFonts w:ascii="Times New Roman" w:hAnsi="Times New Roman" w:cs="Times New Roman"/>
          <w:sz w:val="28"/>
          <w:szCs w:val="28"/>
        </w:rPr>
        <w:t xml:space="preserve"> устраиваются с агитационно-пропагандистской целью. В программу таких соревнований обычно включаются выигрышные в зрелищном отношении виды: пробеги, эстафеты по улицам города, эстафеты, проводимые во время массовых спортивных праздников и т.п.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b/>
          <w:sz w:val="28"/>
          <w:szCs w:val="28"/>
          <w:u w:val="single"/>
        </w:rPr>
        <w:t>Спортивные соревнования</w:t>
      </w:r>
      <w:r w:rsidRPr="006C30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3082">
        <w:rPr>
          <w:rFonts w:ascii="Times New Roman" w:hAnsi="Times New Roman" w:cs="Times New Roman"/>
          <w:sz w:val="28"/>
          <w:szCs w:val="28"/>
        </w:rPr>
        <w:t>выявляют сильнейших спортсменов в отдельных видах легкой атлетики и в команде.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 xml:space="preserve">Спортивные соревнования по своему характеру могут быть </w:t>
      </w:r>
      <w:r w:rsidRPr="006C3082">
        <w:rPr>
          <w:rFonts w:ascii="Times New Roman" w:hAnsi="Times New Roman" w:cs="Times New Roman"/>
          <w:b/>
          <w:i/>
          <w:sz w:val="28"/>
          <w:szCs w:val="28"/>
        </w:rPr>
        <w:t>личными,</w:t>
      </w:r>
      <w:r w:rsidRPr="006C30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082">
        <w:rPr>
          <w:rFonts w:ascii="Times New Roman" w:hAnsi="Times New Roman" w:cs="Times New Roman"/>
          <w:b/>
          <w:i/>
          <w:sz w:val="28"/>
          <w:szCs w:val="28"/>
        </w:rPr>
        <w:t>командными и лично-командными</w:t>
      </w:r>
      <w:r w:rsidRPr="006C308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 xml:space="preserve">В </w:t>
      </w:r>
      <w:r w:rsidRPr="006C3082">
        <w:rPr>
          <w:rFonts w:ascii="Times New Roman" w:hAnsi="Times New Roman" w:cs="Times New Roman"/>
          <w:i/>
          <w:sz w:val="28"/>
          <w:szCs w:val="28"/>
        </w:rPr>
        <w:t>личных соревнованиях</w:t>
      </w:r>
      <w:r w:rsidRPr="006C3082">
        <w:rPr>
          <w:rFonts w:ascii="Times New Roman" w:hAnsi="Times New Roman" w:cs="Times New Roman"/>
          <w:sz w:val="28"/>
          <w:szCs w:val="28"/>
        </w:rPr>
        <w:t xml:space="preserve"> технические результаты засчитываются каждому участнику, и по ним определяется его место в соревнованиях. 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 xml:space="preserve">В </w:t>
      </w:r>
      <w:r w:rsidRPr="006C3082">
        <w:rPr>
          <w:rFonts w:ascii="Times New Roman" w:hAnsi="Times New Roman" w:cs="Times New Roman"/>
          <w:i/>
          <w:sz w:val="28"/>
          <w:szCs w:val="28"/>
        </w:rPr>
        <w:t>командных соревнованиях</w:t>
      </w:r>
      <w:r w:rsidRPr="006C3082">
        <w:rPr>
          <w:rFonts w:ascii="Times New Roman" w:hAnsi="Times New Roman" w:cs="Times New Roman"/>
          <w:sz w:val="28"/>
          <w:szCs w:val="28"/>
        </w:rPr>
        <w:t xml:space="preserve"> технические результаты отдельных участников и эстафетных команд засчитываются команде в целом, и по ним определяется ее место в соревнованиях. 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 xml:space="preserve">Наиболее распространенными являются </w:t>
      </w:r>
      <w:r w:rsidRPr="006C3082">
        <w:rPr>
          <w:rFonts w:ascii="Times New Roman" w:hAnsi="Times New Roman" w:cs="Times New Roman"/>
          <w:i/>
          <w:sz w:val="28"/>
          <w:szCs w:val="28"/>
        </w:rPr>
        <w:t>лично-командные соревнования</w:t>
      </w:r>
      <w:r w:rsidRPr="006C3082">
        <w:rPr>
          <w:rFonts w:ascii="Times New Roman" w:hAnsi="Times New Roman" w:cs="Times New Roman"/>
          <w:sz w:val="28"/>
          <w:szCs w:val="28"/>
        </w:rPr>
        <w:t xml:space="preserve">, на которых разыгрывается как личное, так и командное первенство. 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>Характер соревнования в каждом отдельном случае определяется положением о данном соревновании.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 xml:space="preserve">По </w:t>
      </w:r>
      <w:r w:rsidRPr="006C3082">
        <w:rPr>
          <w:rFonts w:ascii="Times New Roman" w:hAnsi="Times New Roman" w:cs="Times New Roman"/>
          <w:b/>
          <w:sz w:val="28"/>
          <w:szCs w:val="28"/>
          <w:u w:val="single"/>
        </w:rPr>
        <w:t>значению</w:t>
      </w:r>
      <w:r w:rsidRPr="006C3082">
        <w:rPr>
          <w:rFonts w:ascii="Times New Roman" w:hAnsi="Times New Roman" w:cs="Times New Roman"/>
          <w:sz w:val="28"/>
          <w:szCs w:val="28"/>
        </w:rPr>
        <w:t xml:space="preserve"> соревнования могут быть кубковыми, первенства, чемпионаты.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b/>
          <w:i/>
          <w:sz w:val="28"/>
          <w:szCs w:val="28"/>
        </w:rPr>
        <w:t>Кубковые соревнования</w:t>
      </w:r>
      <w:r w:rsidRPr="006C3082">
        <w:rPr>
          <w:rFonts w:ascii="Times New Roman" w:hAnsi="Times New Roman" w:cs="Times New Roman"/>
          <w:sz w:val="28"/>
          <w:szCs w:val="28"/>
        </w:rPr>
        <w:t xml:space="preserve"> проводятся ежегодно или через год, победитель награждается переходящим кубком.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b/>
          <w:i/>
          <w:sz w:val="28"/>
          <w:szCs w:val="28"/>
        </w:rPr>
        <w:t>Первенства</w:t>
      </w:r>
      <w:r w:rsidRPr="006C3082">
        <w:rPr>
          <w:rFonts w:ascii="Times New Roman" w:hAnsi="Times New Roman" w:cs="Times New Roman"/>
          <w:sz w:val="28"/>
          <w:szCs w:val="28"/>
        </w:rPr>
        <w:t xml:space="preserve"> проводятся ежегодно для определения первого и последующих мест.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b/>
          <w:i/>
          <w:sz w:val="28"/>
          <w:szCs w:val="28"/>
        </w:rPr>
        <w:lastRenderedPageBreak/>
        <w:t>Чемпионаты</w:t>
      </w:r>
      <w:r w:rsidRPr="006C3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082">
        <w:rPr>
          <w:rFonts w:ascii="Times New Roman" w:hAnsi="Times New Roman" w:cs="Times New Roman"/>
          <w:sz w:val="28"/>
          <w:szCs w:val="28"/>
        </w:rPr>
        <w:t>определяют не только победителя, но и присуждают звание чемпиона, проводятся ежегодно или через год. Чемпионом в каком-либо виде спорта можно стать только на чемпионате соответствующих соревнований.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 xml:space="preserve">В ряде случаев возникает необходимость в проведении </w:t>
      </w:r>
      <w:r w:rsidRPr="006C3082">
        <w:rPr>
          <w:rFonts w:ascii="Times New Roman" w:hAnsi="Times New Roman" w:cs="Times New Roman"/>
          <w:sz w:val="28"/>
          <w:szCs w:val="28"/>
          <w:u w:val="single"/>
        </w:rPr>
        <w:t>специальных</w:t>
      </w:r>
      <w:r w:rsidRPr="006C3082">
        <w:rPr>
          <w:rFonts w:ascii="Times New Roman" w:hAnsi="Times New Roman" w:cs="Times New Roman"/>
          <w:sz w:val="28"/>
          <w:szCs w:val="28"/>
        </w:rPr>
        <w:t xml:space="preserve"> соревнований, к которым относятся: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b/>
          <w:sz w:val="28"/>
          <w:szCs w:val="28"/>
          <w:u w:val="single"/>
        </w:rPr>
        <w:t>1. Классификационные соревнования</w:t>
      </w:r>
      <w:r w:rsidRPr="006C3082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C3082">
        <w:rPr>
          <w:rFonts w:ascii="Times New Roman" w:hAnsi="Times New Roman" w:cs="Times New Roman"/>
          <w:sz w:val="28"/>
          <w:szCs w:val="28"/>
        </w:rPr>
        <w:t xml:space="preserve"> проводятся с целью предоставления участникам возможности выполнить, подтвердить или повысить спортивный разряд. Классификация участников может также проводиться по результатам, показанным на любых других официальных соревнованиях.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b/>
          <w:sz w:val="28"/>
          <w:szCs w:val="28"/>
          <w:u w:val="single"/>
        </w:rPr>
        <w:t>2. Разрядные соревнования,</w:t>
      </w:r>
      <w:r w:rsidRPr="006C3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082">
        <w:rPr>
          <w:rFonts w:ascii="Times New Roman" w:hAnsi="Times New Roman" w:cs="Times New Roman"/>
          <w:sz w:val="28"/>
          <w:szCs w:val="28"/>
        </w:rPr>
        <w:t xml:space="preserve">проводятся для спортсменов определенного разряда при соблюдении следующих условий: а) </w:t>
      </w:r>
      <w:proofErr w:type="gramStart"/>
      <w:r w:rsidRPr="006C3082">
        <w:rPr>
          <w:rFonts w:ascii="Times New Roman" w:hAnsi="Times New Roman" w:cs="Times New Roman"/>
          <w:sz w:val="28"/>
          <w:szCs w:val="28"/>
        </w:rPr>
        <w:t>спортсменам</w:t>
      </w:r>
      <w:proofErr w:type="gramEnd"/>
      <w:r w:rsidRPr="006C3082">
        <w:rPr>
          <w:rFonts w:ascii="Times New Roman" w:hAnsi="Times New Roman" w:cs="Times New Roman"/>
          <w:sz w:val="28"/>
          <w:szCs w:val="28"/>
        </w:rPr>
        <w:t xml:space="preserve"> имеющим более высокие разряды не разрешается участвовать в соревнованиях с участием спортсменов имеющих низкие разряды; б) допускается участие спортсменов смежного старшего разряда в соревнованиях младшего разряда.</w:t>
      </w:r>
    </w:p>
    <w:p w:rsidR="005D2A0C" w:rsidRPr="006C3082" w:rsidRDefault="005D2A0C" w:rsidP="005D2A0C">
      <w:pPr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>Квалификационные соревнования</w:t>
      </w:r>
      <w:r w:rsidRPr="006C3082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C3082">
        <w:rPr>
          <w:rFonts w:ascii="Times New Roman" w:hAnsi="Times New Roman" w:cs="Times New Roman"/>
          <w:sz w:val="28"/>
          <w:szCs w:val="28"/>
        </w:rPr>
        <w:t xml:space="preserve"> проводятся при большом числе участников, их цель - отбор сильнейших спортсменов для участия в основных соревнованиях. Участник, выполнивший квалификационный норматив, освобождается от дальнейшего участия в этих соревнованиях. К основным соревнованиям допускаются участники, выполнившие квалификационный норматив. В случае если в основных соревнованиях недостаточное количество участников, к ним допускаются спортсмены, показавшие результат наиболее близкий к квалификационному нормативу. Результаты квалификационных соревнований не учитываются при определении личного первенства в основных соревнованиях, в то же время результаты, превышающие рекордные достижения, фиксируются в качестве рекордов. Разрядные нормы, выполненные на таких соревнованиях, также засчитываются.</w:t>
      </w:r>
    </w:p>
    <w:p w:rsidR="005D2A0C" w:rsidRPr="006C3082" w:rsidRDefault="005D2A0C" w:rsidP="005D2A0C">
      <w:pPr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b/>
          <w:sz w:val="28"/>
          <w:szCs w:val="28"/>
          <w:u w:val="single"/>
        </w:rPr>
        <w:t>3. Отдельные или видовые соревнования</w:t>
      </w:r>
      <w:r w:rsidRPr="006C3082">
        <w:rPr>
          <w:rFonts w:ascii="Times New Roman" w:hAnsi="Times New Roman" w:cs="Times New Roman"/>
          <w:sz w:val="28"/>
          <w:szCs w:val="28"/>
        </w:rPr>
        <w:t xml:space="preserve">. Соревнования, проводимые по отдельным видам  или  группе  видов  легкой  атлетики,  например,   «День  бегуна»,  «День метателя» и т.д.      </w:t>
      </w:r>
    </w:p>
    <w:p w:rsidR="005D2A0C" w:rsidRPr="006C3082" w:rsidRDefault="005D2A0C" w:rsidP="005D2A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A0C" w:rsidRPr="006C3082" w:rsidRDefault="005D2A0C" w:rsidP="005D2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82">
        <w:rPr>
          <w:rFonts w:ascii="Times New Roman" w:hAnsi="Times New Roman" w:cs="Times New Roman"/>
          <w:b/>
          <w:sz w:val="28"/>
          <w:szCs w:val="28"/>
        </w:rPr>
        <w:t xml:space="preserve"> Календарь соревнований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082">
        <w:rPr>
          <w:rFonts w:ascii="Times New Roman" w:hAnsi="Times New Roman" w:cs="Times New Roman"/>
          <w:sz w:val="28"/>
          <w:szCs w:val="28"/>
        </w:rPr>
        <w:t xml:space="preserve">Чтобы спортивный сезон прошел успешно, необходимо своевременно планировать соревнования. Все соревнования независимо от характера и </w:t>
      </w:r>
      <w:r w:rsidRPr="006C3082">
        <w:rPr>
          <w:rFonts w:ascii="Times New Roman" w:hAnsi="Times New Roman" w:cs="Times New Roman"/>
          <w:sz w:val="28"/>
          <w:szCs w:val="28"/>
        </w:rPr>
        <w:lastRenderedPageBreak/>
        <w:t xml:space="preserve">вида должны быть включены в </w:t>
      </w:r>
      <w:r w:rsidRPr="006C3082">
        <w:rPr>
          <w:rFonts w:ascii="Times New Roman" w:hAnsi="Times New Roman" w:cs="Times New Roman"/>
          <w:b/>
          <w:i/>
          <w:sz w:val="28"/>
          <w:szCs w:val="28"/>
        </w:rPr>
        <w:t>календарь соревнований</w:t>
      </w:r>
      <w:r w:rsidRPr="006C3082">
        <w:rPr>
          <w:rFonts w:ascii="Times New Roman" w:hAnsi="Times New Roman" w:cs="Times New Roman"/>
          <w:sz w:val="28"/>
          <w:szCs w:val="28"/>
        </w:rPr>
        <w:t xml:space="preserve">. Соревнования, не включенные в календарь соревнований соответствующих организаций, не могут проводиться и финансироваться. Принцип составления календаря соревнований – сверху вниз, т.е. должна соблюдаться субординация, сначала вышестоящая организация составляет свой календарь, затем нижестоящая и так далее до низового коллектива. Время проведения соревнований нижестоящих организаций не должно совпадать со временем проведения вышестоящих соревнований. Соревнованиям вышестоящих организаций должны предшествовать соревнования нижестоящих с целью составления сборных команд. Календарь соревнований составляется на год для каждой группы с учетом возраста, пола и квалификации участников.  </w:t>
      </w: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2A0C" w:rsidRPr="006C3082" w:rsidRDefault="005D2A0C" w:rsidP="005D2A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271A" w:rsidRPr="006C3082" w:rsidRDefault="008C271A">
      <w:pPr>
        <w:rPr>
          <w:rFonts w:ascii="Times New Roman" w:hAnsi="Times New Roman" w:cs="Times New Roman"/>
          <w:sz w:val="28"/>
          <w:szCs w:val="28"/>
        </w:rPr>
      </w:pPr>
    </w:p>
    <w:sectPr w:rsidR="008C271A" w:rsidRPr="006C3082" w:rsidSect="00DB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C49AF"/>
    <w:multiLevelType w:val="hybridMultilevel"/>
    <w:tmpl w:val="F418E128"/>
    <w:lvl w:ilvl="0" w:tplc="04190001">
      <w:start w:val="1"/>
      <w:numFmt w:val="bullet"/>
      <w:lvlText w:val=""/>
      <w:lvlJc w:val="left"/>
      <w:pPr>
        <w:tabs>
          <w:tab w:val="num" w:pos="227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A0C"/>
    <w:rsid w:val="005D2A0C"/>
    <w:rsid w:val="006C3082"/>
    <w:rsid w:val="008C271A"/>
    <w:rsid w:val="00DB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1219</Words>
  <Characters>6953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2020-02-06T20:48:00Z</dcterms:created>
  <dcterms:modified xsi:type="dcterms:W3CDTF">2020-02-06T21:13:00Z</dcterms:modified>
</cp:coreProperties>
</file>